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87" w:rsidRDefault="007B6187" w:rsidP="00A755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GoBack"/>
      <w:bookmarkEnd w:id="0"/>
    </w:p>
    <w:p w:rsidR="007B6187" w:rsidRPr="007B6187" w:rsidRDefault="007B6187" w:rsidP="007B6187">
      <w:pPr>
        <w:rPr>
          <w:rFonts w:ascii="Times New Roman" w:hAnsi="Times New Roman" w:cs="Times New Roman"/>
          <w:color w:val="000000" w:themeColor="text1"/>
          <w:sz w:val="32"/>
          <w:szCs w:val="40"/>
          <w:lang w:val="en-US"/>
        </w:rPr>
      </w:pPr>
      <w:r w:rsidRPr="00BA4742">
        <w:rPr>
          <w:rFonts w:ascii="Times New Roman" w:hAnsi="Times New Roman" w:cs="Times New Roman"/>
          <w:noProof/>
          <w:color w:val="000000" w:themeColor="text1"/>
          <w:sz w:val="28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 wp14:anchorId="4C5B5200" wp14:editId="6665B14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83820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187">
        <w:rPr>
          <w:rFonts w:ascii="GrilledCheeseBTN" w:hAnsi="GrilledCheeseBTN" w:cs="GrilledCheeseBTN"/>
          <w:color w:val="000000" w:themeColor="text1"/>
          <w:sz w:val="36"/>
          <w:szCs w:val="40"/>
          <w:lang w:val="en-US"/>
        </w:rPr>
        <w:t>BELL - Beyond English Language Learning</w:t>
      </w:r>
    </w:p>
    <w:p w:rsidR="007B6187" w:rsidRPr="007B6187" w:rsidRDefault="007B6187" w:rsidP="007B6187">
      <w:pPr>
        <w:tabs>
          <w:tab w:val="left" w:pos="1020"/>
          <w:tab w:val="left" w:pos="2085"/>
        </w:tabs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  <w:r w:rsidRPr="007B6187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7B6187">
        <w:rPr>
          <w:rFonts w:ascii="Calibri" w:hAnsi="Calibri" w:cs="Calibri"/>
          <w:color w:val="FF0000"/>
          <w:sz w:val="44"/>
          <w:szCs w:val="52"/>
          <w:lang w:val="en-US"/>
        </w:rPr>
        <w:t>www.bellbeyond.com</w:t>
      </w:r>
      <w:r w:rsidRPr="007B6187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7B6187" w:rsidRPr="007B6187" w:rsidRDefault="007B6187" w:rsidP="00A755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</w:p>
    <w:p w:rsidR="007B6187" w:rsidRPr="007B6187" w:rsidRDefault="007B6187" w:rsidP="00A755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B6187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CORSO DI AGGIORNAMENTO GRATUITO PER DOCENTI              </w:t>
      </w:r>
    </w:p>
    <w:p w:rsidR="00A75548" w:rsidRPr="00A75548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A75548" w:rsidRPr="00A75548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Buongiorno,</w:t>
      </w: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Con la presente  vorremmo informare le docenti del vostro Istituto che </w:t>
      </w:r>
      <w:r w:rsidRPr="007B6187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Martedì 20 Settembre 2016</w:t>
      </w: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si terrà nella vostra regione un seminario di aggiornamento gratuito per insegnanti di lingua Inglese della Scuola dell'Infanzia, Scuola Primaria e Secondaria di 1°grado. 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Verranno programmate altre 4 date nella regione Puglia.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A75548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5548" w:rsidRPr="00A75548" w:rsidRDefault="00A75548" w:rsidP="00A75548">
      <w:pPr>
        <w:spacing w:after="0" w:line="240" w:lineRule="auto"/>
        <w:rPr>
          <w:rFonts w:ascii="Helvetica" w:eastAsia="Times New Roman" w:hAnsi="Helvetica" w:cs="Helvetica"/>
          <w:color w:val="DE3A37"/>
          <w:sz w:val="26"/>
          <w:szCs w:val="26"/>
          <w:lang w:eastAsia="it-IT"/>
        </w:rPr>
      </w:pPr>
      <w:r w:rsidRPr="00A75548">
        <w:rPr>
          <w:rFonts w:ascii="Helvetica" w:eastAsia="Times New Roman" w:hAnsi="Helvetica" w:cs="Helvetica"/>
          <w:color w:val="DE3A37"/>
          <w:sz w:val="26"/>
          <w:szCs w:val="26"/>
          <w:lang w:eastAsia="it-IT"/>
        </w:rPr>
        <w:t>MARTEDI' 20 SETTEMBRE 2016</w:t>
      </w:r>
    </w:p>
    <w:p w:rsidR="00A75548" w:rsidRPr="00A75548" w:rsidRDefault="00A75548" w:rsidP="00A75548">
      <w:pPr>
        <w:spacing w:after="0" w:line="240" w:lineRule="auto"/>
        <w:rPr>
          <w:rFonts w:ascii="Helvetica" w:eastAsia="Times New Roman" w:hAnsi="Helvetica" w:cs="Helvetica"/>
          <w:color w:val="DE3A37"/>
          <w:sz w:val="26"/>
          <w:szCs w:val="26"/>
          <w:lang w:eastAsia="it-IT"/>
        </w:rPr>
      </w:pPr>
      <w:r w:rsidRPr="00A75548">
        <w:rPr>
          <w:rFonts w:ascii="Helvetica" w:eastAsia="Times New Roman" w:hAnsi="Helvetica" w:cs="Helvetica"/>
          <w:color w:val="DE3A37"/>
          <w:sz w:val="26"/>
          <w:szCs w:val="26"/>
          <w:lang w:eastAsia="it-IT"/>
        </w:rPr>
        <w:t>dalle 14:30 alle 18.30</w:t>
      </w:r>
    </w:p>
    <w:p w:rsidR="00A75548" w:rsidRPr="00A75548" w:rsidRDefault="00A75548" w:rsidP="00A75548">
      <w:pPr>
        <w:spacing w:after="0" w:line="240" w:lineRule="auto"/>
        <w:rPr>
          <w:rFonts w:ascii="Helvetica" w:eastAsia="Times New Roman" w:hAnsi="Helvetica" w:cs="Helvetica"/>
          <w:color w:val="DE3A37"/>
          <w:sz w:val="27"/>
          <w:szCs w:val="27"/>
          <w:lang w:eastAsia="it-IT"/>
        </w:rPr>
      </w:pPr>
      <w:r w:rsidRPr="00A75548">
        <w:rPr>
          <w:rFonts w:ascii="Helvetica" w:eastAsia="Times New Roman" w:hAnsi="Helvetica" w:cs="Helvetica"/>
          <w:color w:val="DE3A37"/>
          <w:sz w:val="27"/>
          <w:szCs w:val="27"/>
          <w:lang w:eastAsia="it-IT"/>
        </w:rPr>
        <w:t>8° CIRCOLO DIDATTICO "SAN PIO X"</w:t>
      </w:r>
    </w:p>
    <w:p w:rsidR="00A75548" w:rsidRPr="00A75548" w:rsidRDefault="00A75548" w:rsidP="00A75548">
      <w:pPr>
        <w:spacing w:after="0" w:line="240" w:lineRule="auto"/>
        <w:rPr>
          <w:rFonts w:ascii="Helvetica" w:eastAsia="Times New Roman" w:hAnsi="Helvetica" w:cs="Helvetica"/>
          <w:color w:val="DE3A37"/>
          <w:sz w:val="27"/>
          <w:szCs w:val="27"/>
          <w:lang w:eastAsia="it-IT"/>
        </w:rPr>
      </w:pPr>
      <w:r w:rsidRPr="00A75548">
        <w:rPr>
          <w:rFonts w:ascii="Helvetica" w:eastAsia="Times New Roman" w:hAnsi="Helvetica" w:cs="Helvetica"/>
          <w:color w:val="DE3A37"/>
          <w:sz w:val="27"/>
          <w:szCs w:val="27"/>
          <w:lang w:eastAsia="it-IT"/>
        </w:rPr>
        <w:t>VIA MASTELLONI 1</w:t>
      </w:r>
    </w:p>
    <w:p w:rsidR="00A75548" w:rsidRPr="00A75548" w:rsidRDefault="00A75548" w:rsidP="00A75548">
      <w:pPr>
        <w:spacing w:after="0" w:line="240" w:lineRule="auto"/>
        <w:rPr>
          <w:rFonts w:ascii="Helvetica" w:eastAsia="Times New Roman" w:hAnsi="Helvetica" w:cs="Helvetica"/>
          <w:color w:val="DE3A37"/>
          <w:sz w:val="27"/>
          <w:szCs w:val="27"/>
          <w:lang w:eastAsia="it-IT"/>
        </w:rPr>
      </w:pPr>
      <w:r w:rsidRPr="00A75548">
        <w:rPr>
          <w:rFonts w:ascii="Helvetica" w:eastAsia="Times New Roman" w:hAnsi="Helvetica" w:cs="Helvetica"/>
          <w:color w:val="DE3A37"/>
          <w:sz w:val="27"/>
          <w:szCs w:val="27"/>
          <w:lang w:eastAsia="it-IT"/>
        </w:rPr>
        <w:t>71121 FOGGIA</w:t>
      </w:r>
    </w:p>
    <w:p w:rsidR="00A75548" w:rsidRPr="00A75548" w:rsidRDefault="00A75548" w:rsidP="00A75548">
      <w:pPr>
        <w:spacing w:after="0" w:line="240" w:lineRule="auto"/>
        <w:rPr>
          <w:rFonts w:ascii="Helvetica" w:eastAsia="Times New Roman" w:hAnsi="Helvetica" w:cs="Helvetica"/>
          <w:color w:val="DE3A37"/>
          <w:sz w:val="27"/>
          <w:szCs w:val="27"/>
          <w:lang w:eastAsia="it-IT"/>
        </w:rPr>
      </w:pPr>
      <w:r w:rsidRPr="00A75548">
        <w:rPr>
          <w:rFonts w:ascii="Helvetica" w:eastAsia="Times New Roman" w:hAnsi="Helvetica" w:cs="Helvetica"/>
          <w:color w:val="DE3A37"/>
          <w:sz w:val="27"/>
          <w:szCs w:val="27"/>
          <w:lang w:eastAsia="it-IT"/>
        </w:rPr>
        <w:t>(FG)</w:t>
      </w:r>
    </w:p>
    <w:p w:rsidR="00A75548" w:rsidRPr="00A75548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5548" w:rsidRPr="00A75548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L'incontro è tenuto in Inglese da relatori madrelingua.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È rivolto a docenti di Inglese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I docenti presenti riceveranno il "Booklet4 2016" contenente</w:t>
      </w:r>
      <w:r w:rsid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il materiale didattico e l'attestato di partecipazione.</w:t>
      </w:r>
    </w:p>
    <w:p w:rsidR="007B6187" w:rsidRDefault="007B6187" w:rsidP="00A755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Il Workshop è gratuito previa iscrizione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Obiettivi: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I nostri workshop sono creati per offrire un supporto alle insegnanti stimolando la creatività e fornendo idee, </w:t>
      </w:r>
      <w:proofErr w:type="spellStart"/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lesson</w:t>
      </w:r>
      <w:proofErr w:type="spellEnd"/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plans</w:t>
      </w:r>
      <w:proofErr w:type="spellEnd"/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materiale didattico che potrà essere utilizzato immediatamente con i propri studenti in classe.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Si proporranno attività facilmente adattabili a vari livelli.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I workshops sono pratici, interattivi, dinamici e divertenti.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color w:val="B267CC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b/>
          <w:bCs/>
          <w:color w:val="B267CC"/>
          <w:sz w:val="28"/>
          <w:szCs w:val="28"/>
          <w:lang w:eastAsia="it-IT"/>
        </w:rPr>
        <w:lastRenderedPageBreak/>
        <w:t>Temi e Attività proposte: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Nuovissime attività da svolgere in classe, progetti CLIL pronti da usare, giochi e TANTE NUOVE IDEE per insegnare l'inglese "the Bell Way"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</w:p>
    <w:p w:rsidR="00A75548" w:rsidRPr="007B6187" w:rsidRDefault="008E208F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6" w:tgtFrame="_blank" w:history="1">
        <w:r w:rsidR="00A75548" w:rsidRPr="007B61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Circolare informativa</w:t>
        </w:r>
      </w:hyperlink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Informazioni ed Iscrizioni e possibile scaricare e stampare il modulo di Iscrizione dal nostro sito cliccando sul link: </w:t>
      </w:r>
      <w:hyperlink r:id="rId7" w:tgtFrame="_blank" w:history="1">
        <w:r w:rsidRPr="007B61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Scarica il Modulo</w:t>
        </w:r>
      </w:hyperlink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Oppure iscrivendosi direttamente online: </w:t>
      </w:r>
      <w:hyperlink r:id="rId8" w:tgtFrame="_blank" w:history="1">
        <w:r w:rsidRPr="007B61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Iscriviti Online</w:t>
        </w:r>
      </w:hyperlink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Per avere maggiori informazioni sulla nostra organizzazione e tutti i nostri progetti didattici in Inglese per scuola dell'Infanzia, Primaria e secondaria di Primo grado potete visitare il nostro sito:</w:t>
      </w:r>
    </w:p>
    <w:p w:rsidR="00A75548" w:rsidRPr="007B6187" w:rsidRDefault="008E208F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hyperlink r:id="rId9" w:tgtFrame="_blank" w:history="1">
        <w:r w:rsidR="00A75548" w:rsidRPr="007B61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www.bellbeyond.com</w:t>
        </w:r>
      </w:hyperlink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nostra pagina </w:t>
      </w:r>
      <w:proofErr w:type="spellStart"/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facebook</w:t>
      </w:r>
      <w:proofErr w:type="spellEnd"/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Pr="007B618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it-IT"/>
        </w:rPr>
        <w:drawing>
          <wp:inline distT="0" distB="0" distL="0" distR="0" wp14:anchorId="7B9CA61D" wp14:editId="439D9428">
            <wp:extent cx="207010" cy="207010"/>
            <wp:effectExtent l="0" t="0" r="2540" b="2540"/>
            <wp:docPr id="1" name="Immagine 1" descr="Like us on 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e us on 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oppure leggendo le informazioni riguardo gli interventi didattici 2016/2017: </w:t>
      </w:r>
      <w:hyperlink r:id="rId12" w:tgtFrame="_blank" w:history="1">
        <w:proofErr w:type="spellStart"/>
        <w:r w:rsidRPr="007B61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clik</w:t>
        </w:r>
        <w:proofErr w:type="spellEnd"/>
      </w:hyperlink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 progetti didattici e per qualsiasi informazione prego di contattarci direttamente: </w:t>
      </w:r>
      <w:hyperlink r:id="rId13" w:tgtFrame="_blank" w:history="1">
        <w:r w:rsidRPr="007B61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info@bellbeyond.it</w:t>
        </w:r>
      </w:hyperlink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 o telefonateci: 0184 1898180 </w:t>
      </w: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75548" w:rsidRPr="007B6187" w:rsidRDefault="00A75548" w:rsidP="00A7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6187">
        <w:rPr>
          <w:rFonts w:ascii="Times New Roman" w:eastAsia="Times New Roman" w:hAnsi="Times New Roman" w:cs="Times New Roman"/>
          <w:sz w:val="28"/>
          <w:szCs w:val="28"/>
          <w:lang w:eastAsia="it-IT"/>
        </w:rPr>
        <w:t>REFERENTE Scuola:</w:t>
      </w:r>
    </w:p>
    <w:p w:rsidR="00A75548" w:rsidRPr="007B6187" w:rsidRDefault="00A75548" w:rsidP="00A75548">
      <w:p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it-IT"/>
        </w:rPr>
      </w:pPr>
      <w:r w:rsidRPr="007B6187">
        <w:rPr>
          <w:rFonts w:ascii="Helvetica" w:eastAsia="Times New Roman" w:hAnsi="Helvetica" w:cs="Helvetica"/>
          <w:sz w:val="28"/>
          <w:szCs w:val="28"/>
          <w:lang w:eastAsia="it-IT"/>
        </w:rPr>
        <w:t>Referente della scuola: INS. SCARNATA TIZIANA</w:t>
      </w:r>
    </w:p>
    <w:p w:rsidR="00A75548" w:rsidRPr="007B6187" w:rsidRDefault="00A75548" w:rsidP="00A75548">
      <w:p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it-IT"/>
        </w:rPr>
      </w:pPr>
      <w:r w:rsidRPr="007B6187">
        <w:rPr>
          <w:rFonts w:ascii="Helvetica" w:eastAsia="Times New Roman" w:hAnsi="Helvetica" w:cs="Helvetica"/>
          <w:sz w:val="28"/>
          <w:szCs w:val="28"/>
          <w:lang w:eastAsia="it-IT"/>
        </w:rPr>
        <w:t>CELL: 3289488876</w:t>
      </w:r>
    </w:p>
    <w:p w:rsidR="00267B44" w:rsidRPr="007B6187" w:rsidRDefault="008E208F">
      <w:pPr>
        <w:rPr>
          <w:sz w:val="28"/>
          <w:szCs w:val="28"/>
        </w:rPr>
      </w:pPr>
    </w:p>
    <w:sectPr w:rsidR="00267B44" w:rsidRPr="007B6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BT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48"/>
    <w:rsid w:val="00176B0A"/>
    <w:rsid w:val="00374C00"/>
    <w:rsid w:val="007B6187"/>
    <w:rsid w:val="008E208F"/>
    <w:rsid w:val="00A447BA"/>
    <w:rsid w:val="00A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KsVCcxR4OKLz24ogV_ffAVS8VW_izuCKfSTnkXZcpCg5a-ccgdMI_fZduRmxwMO3n8j3izygg41vgeG1yBAHdQpycsDHDwAy-zqr2kV0u98gMRft33gDSa9kKoAcKegAzwybd7ikIrWve0RIiLKo1m6YXDfDsTs_AwSzpp7arwne2NZYUPMTBLAEpqXL0-GsZNHTZWzRZSA=&amp;c=-31zprtRqq0413JslJQr1uTSqypgALTJqXjWzPR7hLnrklmwQe9ItA==&amp;ch=87B_38ByzVfAQ1JMZNlslCWCtLj3xpS5H20M5KUDSSz4N3WZoA080Q==" TargetMode="External"/><Relationship Id="rId13" Type="http://schemas.openxmlformats.org/officeDocument/2006/relationships/hyperlink" Target="mailto:info@bellbeyond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KsVCcxR4OKLz24ogV_ffAVS8VW_izuCKfSTnkXZcpCg5a-ccgdMI_dAhzwah0D5fgD9FAlVaJEY0d0dR2v7DjueKlFJO9B8ura8Qbcj5SzAq6D6tr1lI3XpwjoZHuBHBOVkfJSzNl7Klbsm9T4zQ8TMOFH4B1CvqHXocZb1L4Kkdosg_GQ5fu8ByaFrOXNh7JMUUoY7Fr_GMepULfb4QEhbJi3AOuhHyQdyZxcoYCyPxqUVeRsnWwgpmIQIqzgYiVH5VNRO13C6gEW1h7P3yapdjeCEUyS79&amp;c=-31zprtRqq0413JslJQr1uTSqypgALTJqXjWzPR7hLnrklmwQe9ItA==&amp;ch=87B_38ByzVfAQ1JMZNlslCWCtLj3xpS5H20M5KUDSSz4N3WZoA080Q==" TargetMode="External"/><Relationship Id="rId12" Type="http://schemas.openxmlformats.org/officeDocument/2006/relationships/hyperlink" Target="http://r20.rs6.net/tn.jsp?f=001KsVCcxR4OKLz24ogV_ffAVS8VW_izuCKfSTnkXZcpCg5a-ccgdMI_ZNR9-tSTTrJPcrsLNuMSLDFtSJI-UYTm6X2nCFF0f3gtErNeAEUMZtNL3iHKWqXcgBJF6BE2qjCQBIwIRmybUynGpl-yM9IOYeQpR_O6sFB1LAkf_yXy8-VUQ2h6D2-fMBmgkpwvDyhWbgzvtjURkZpgTFIHzjUCQ==&amp;c=-31zprtRqq0413JslJQr1uTSqypgALTJqXjWzPR7hLnrklmwQe9ItA==&amp;ch=87B_38ByzVfAQ1JMZNlslCWCtLj3xpS5H20M5KUDSSz4N3WZoA080Q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KsVCcxR4OKLz24ogV_ffAVS8VW_izuCKfSTnkXZcpCg5a-ccgdMI_YY2FwH1pEFJnyyZQeCxK7Iliilg3R6DKwpLZzv_ez17MDRt4WmADSnq-Hkz3IOrVKK9T4WZGYwlHuRAq1qRtdavAEsbaiOYAlNfLG2OJLaZc6TQYxmZeq2tYYNZc6Wq3yu_Pf97IKIKPfoIu4QNnnEX0s9CnWD6-t9C6aAVn3H8&amp;c=-31zprtRqq0413JslJQr1uTSqypgALTJqXjWzPR7hLnrklmwQe9ItA==&amp;ch=87B_38ByzVfAQ1JMZNlslCWCtLj3xpS5H20M5KUDSSz4N3WZoA080Q==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r20.rs6.net/tn.jsp?f=001KsVCcxR4OKLz24ogV_ffAVS8VW_izuCKfSTnkXZcpCg5a-ccgdMI_bcQWKZoGuF15-_cpisiDsb8WQG-YqF1nUXAYsxxHkVRsmVwLyIo6i7-6w1jKOE8vXhx42doViJ86nn3ox9ZGQ2MkrWyAn9N3JRNgiWdbaNgQLwnSHTiWYguMPmYmPdEE7z0gFmrkcaSUM2W0PQfaXVUumkPjWr7fc36IAFFEC-S_spxvMi4SOI=&amp;c=-31zprtRqq0413JslJQr1uTSqypgALTJqXjWzPR7hLnrklmwQe9ItA==&amp;ch=87B_38ByzVfAQ1JMZNlslCWCtLj3xpS5H20M5KUDSSz4N3WZoA080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KsVCcxR4OKLz24ogV_ffAVS8VW_izuCKfSTnkXZcpCg5a-ccgdMI_cxcQ36t-T37Wb1IVptR8TAfawUGo_2uAgz3ljW5e4eHkcsbgh2_h5dJsSi1yy_lN9DM8iIWhepGLTell1Etmd4_dhO9Kd5-x8_36EhEBVEO0BerrBDdi0M=&amp;c=-31zprtRqq0413JslJQr1uTSqypgALTJqXjWzPR7hLnrklmwQe9ItA==&amp;ch=87B_38ByzVfAQ1JMZNlslCWCtLj3xpS5H20M5KUDSSz4N3WZoA080Q=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2016-08-31T09:35:00Z</dcterms:created>
  <dcterms:modified xsi:type="dcterms:W3CDTF">2016-08-31T09:35:00Z</dcterms:modified>
</cp:coreProperties>
</file>